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A4" w:rsidRPr="00B62BE5" w:rsidRDefault="00B62BE5" w:rsidP="00B62BE5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657C" wp14:editId="630D1099">
                <wp:simplePos x="0" y="0"/>
                <wp:positionH relativeFrom="column">
                  <wp:posOffset>4335780</wp:posOffset>
                </wp:positionH>
                <wp:positionV relativeFrom="paragraph">
                  <wp:posOffset>-749300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E5" w:rsidRDefault="00B62BE5">
                            <w:r>
                              <w:t>These are areas of knowledge I would expect you to be able to speak or write to if we were having a unit test on this material.</w:t>
                            </w:r>
                          </w:p>
                          <w:p w:rsidR="00B62BE5" w:rsidRDefault="00B62BE5">
                            <w:r>
                              <w:t xml:space="preserve">For other units, visit my website (or your filing system) to refresh your memory in regards to other study guides.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-5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S/7KTgAAAADQEAAA8AAABkcnMvZG93bnJldi54bWxM&#10;j8FugzAQRO+V+g/WVuotMdCWIoKJItReIyWp1OsGu0Bqryk2hP59zam5zWpGs2+K7Ww0m9TgOksC&#10;4nUETFFtZUeNgI/T+yoD5jySRG1JCfhVDrbl/V2BubRXOqjp6BsWSsjlKKD1vs85d3WrDLq17RUF&#10;78sOBn04h4bLAa+h3GieRFHKDXYUPrTYq6pV9fdxNALGU7WbDlVy+Zz28nmfvqFB/SPE48O82wDz&#10;avb/YVjwAzqUgelsR5KOaQFplgR0L2AVx1lYtUSil/QV2HlRTzHwsuC3K8o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ES/7KTgAAAADQEAAA8AAAAAAAAAAAAAAAAAfwQAAGRycy9k&#10;b3ducmV2LnhtbFBLBQYAAAAABAAEAPMAAACMBQAAAAA=&#10;">
                <v:textbox style="mso-fit-shape-to-text:t">
                  <w:txbxContent>
                    <w:p w:rsidR="00B62BE5" w:rsidRDefault="00B62BE5">
                      <w:r>
                        <w:t>These are areas of knowledge I would expect you to be able to speak or write to if we were having a unit test on this material.</w:t>
                      </w:r>
                    </w:p>
                    <w:p w:rsidR="00B62BE5" w:rsidRDefault="00B62BE5">
                      <w:r>
                        <w:t xml:space="preserve">For other units, visit my website (or your filing system) to refresh your memory in regards to other study guides. </w:t>
                      </w:r>
                    </w:p>
                  </w:txbxContent>
                </v:textbox>
              </v:shape>
            </w:pict>
          </mc:Fallback>
        </mc:AlternateContent>
      </w:r>
      <w:r w:rsidR="005D3BA4" w:rsidRPr="00B62BE5">
        <w:rPr>
          <w:b/>
          <w:u w:val="single"/>
        </w:rPr>
        <w:t>FRENCH REVOLUTION</w:t>
      </w:r>
    </w:p>
    <w:p w:rsidR="005D3BA4" w:rsidRDefault="005D3BA4" w:rsidP="00B62BE5">
      <w:pPr>
        <w:pStyle w:val="ListParagraph"/>
        <w:numPr>
          <w:ilvl w:val="1"/>
          <w:numId w:val="6"/>
        </w:numPr>
        <w:spacing w:line="240" w:lineRule="auto"/>
      </w:pPr>
      <w:r>
        <w:t>French social system prior to 1789?</w:t>
      </w:r>
    </w:p>
    <w:p w:rsidR="005D3BA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Three Estates</w:t>
      </w:r>
    </w:p>
    <w:p w:rsidR="005D3BA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 xml:space="preserve">Bourgeoisie </w:t>
      </w:r>
    </w:p>
    <w:p w:rsidR="005D3BA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Estates General</w:t>
      </w:r>
    </w:p>
    <w:p w:rsidR="005D3BA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 xml:space="preserve">Louis XVI and Marie Antoinette 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Tennis Court Oath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The Bastille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Declaration of the Rights of Man and the Citizen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Government type following the beginning of the Revolution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Committee of Public Safety</w:t>
      </w:r>
    </w:p>
    <w:p w:rsidR="0034656C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Robespierre</w:t>
      </w:r>
    </w:p>
    <w:p w:rsidR="00A560F7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The Reign of Terror</w:t>
      </w:r>
    </w:p>
    <w:p w:rsidR="00A560F7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 xml:space="preserve">The guillotine </w:t>
      </w:r>
    </w:p>
    <w:p w:rsidR="00A560F7" w:rsidRDefault="00A560F7" w:rsidP="00B62BE5">
      <w:pPr>
        <w:spacing w:line="240" w:lineRule="auto"/>
        <w:rPr>
          <w:b/>
          <w:u w:val="single"/>
        </w:rPr>
      </w:pPr>
    </w:p>
    <w:p w:rsidR="00A560F7" w:rsidRPr="00B62BE5" w:rsidRDefault="00A560F7" w:rsidP="00B62BE5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B62BE5">
        <w:rPr>
          <w:b/>
          <w:u w:val="single"/>
        </w:rPr>
        <w:t>NAPOLEON</w:t>
      </w:r>
    </w:p>
    <w:p w:rsidR="00A560F7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Birthplace and heritage</w:t>
      </w:r>
    </w:p>
    <w:p w:rsidR="00A560F7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Exile</w:t>
      </w:r>
    </w:p>
    <w:p w:rsidR="000442BF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Role in the French Revolution</w:t>
      </w:r>
    </w:p>
    <w:p w:rsidR="00A560F7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Continental System</w:t>
      </w:r>
    </w:p>
    <w:p w:rsidR="003A219D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Spanish “Ulcer”</w:t>
      </w:r>
    </w:p>
    <w:p w:rsidR="003A219D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Russian campaign</w:t>
      </w:r>
    </w:p>
    <w:p w:rsidR="000442BF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Battle of Waterloo</w:t>
      </w:r>
    </w:p>
    <w:p w:rsidR="000442BF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Congress of Vienna</w:t>
      </w:r>
    </w:p>
    <w:p w:rsidR="00B62BE5" w:rsidRDefault="00B62BE5" w:rsidP="00B62BE5">
      <w:pPr>
        <w:pStyle w:val="ListParagraph"/>
        <w:spacing w:line="240" w:lineRule="auto"/>
      </w:pPr>
    </w:p>
    <w:p w:rsidR="00A560F7" w:rsidRPr="00B62BE5" w:rsidRDefault="0057467E" w:rsidP="00B62BE5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B62BE5">
        <w:rPr>
          <w:b/>
          <w:u w:val="single"/>
        </w:rPr>
        <w:t>INDUSTRIAL REVOLUTION</w:t>
      </w:r>
    </w:p>
    <w:p w:rsidR="0057467E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Lifestyle—agrarian vs. urban</w:t>
      </w:r>
    </w:p>
    <w:p w:rsidR="0057467E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Agricultural revolution</w:t>
      </w:r>
    </w:p>
    <w:p w:rsidR="0057467E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 xml:space="preserve">Jethro </w:t>
      </w:r>
      <w:proofErr w:type="spellStart"/>
      <w:r>
        <w:t>Tull</w:t>
      </w:r>
      <w:proofErr w:type="spellEnd"/>
      <w:r>
        <w:t>, Charles Townshend, Enclosure Acts</w:t>
      </w:r>
    </w:p>
    <w:p w:rsidR="0057467E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Use of steam engine—</w:t>
      </w:r>
      <w:proofErr w:type="spellStart"/>
      <w:r>
        <w:t>newcomen</w:t>
      </w:r>
      <w:proofErr w:type="spellEnd"/>
      <w:r>
        <w:t xml:space="preserve"> engine, James Watt, </w:t>
      </w:r>
      <w:r w:rsidR="00B62BE5">
        <w:t>factory model</w:t>
      </w:r>
    </w:p>
    <w:p w:rsidR="005E196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Textile industry</w:t>
      </w:r>
    </w:p>
    <w:p w:rsidR="005E196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Transportation—steam engine, canals, railways</w:t>
      </w:r>
    </w:p>
    <w:p w:rsidR="005E196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Population growth</w:t>
      </w:r>
    </w:p>
    <w:p w:rsidR="005E1964" w:rsidRDefault="000442BF" w:rsidP="00B62BE5">
      <w:pPr>
        <w:pStyle w:val="ListParagraph"/>
        <w:numPr>
          <w:ilvl w:val="1"/>
          <w:numId w:val="6"/>
        </w:numPr>
        <w:spacing w:line="240" w:lineRule="auto"/>
      </w:pPr>
      <w:r>
        <w:t>Factors that made it possible in England.</w:t>
      </w:r>
    </w:p>
    <w:p w:rsidR="00B62BE5" w:rsidRDefault="00B62BE5" w:rsidP="00B62BE5">
      <w:pPr>
        <w:pStyle w:val="ListParagraph"/>
        <w:spacing w:line="240" w:lineRule="auto"/>
      </w:pPr>
    </w:p>
    <w:p w:rsidR="005E1964" w:rsidRDefault="005E1964" w:rsidP="00A560F7">
      <w:pPr>
        <w:spacing w:line="480" w:lineRule="auto"/>
      </w:pPr>
      <w:bookmarkStart w:id="0" w:name="_GoBack"/>
      <w:bookmarkEnd w:id="0"/>
    </w:p>
    <w:p w:rsidR="0057467E" w:rsidRPr="0057467E" w:rsidRDefault="0057467E" w:rsidP="00A560F7">
      <w:pPr>
        <w:spacing w:line="480" w:lineRule="auto"/>
      </w:pPr>
    </w:p>
    <w:sectPr w:rsidR="0057467E" w:rsidRPr="0057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8725C6"/>
    <w:multiLevelType w:val="hybridMultilevel"/>
    <w:tmpl w:val="B57E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52D6"/>
    <w:multiLevelType w:val="hybridMultilevel"/>
    <w:tmpl w:val="243C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982"/>
    <w:multiLevelType w:val="hybridMultilevel"/>
    <w:tmpl w:val="6E0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2093"/>
    <w:multiLevelType w:val="hybridMultilevel"/>
    <w:tmpl w:val="C592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F1"/>
    <w:multiLevelType w:val="hybridMultilevel"/>
    <w:tmpl w:val="0B2A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4"/>
    <w:rsid w:val="000442BF"/>
    <w:rsid w:val="0034656C"/>
    <w:rsid w:val="003A219D"/>
    <w:rsid w:val="0057467E"/>
    <w:rsid w:val="005D3BA4"/>
    <w:rsid w:val="005E1964"/>
    <w:rsid w:val="00791336"/>
    <w:rsid w:val="00A022B3"/>
    <w:rsid w:val="00A560F7"/>
    <w:rsid w:val="00B62BE5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steenm</dc:creator>
  <cp:lastModifiedBy>Windows User</cp:lastModifiedBy>
  <cp:revision>2</cp:revision>
  <cp:lastPrinted>2014-03-25T16:10:00Z</cp:lastPrinted>
  <dcterms:created xsi:type="dcterms:W3CDTF">2016-01-15T14:41:00Z</dcterms:created>
  <dcterms:modified xsi:type="dcterms:W3CDTF">2016-01-15T14:41:00Z</dcterms:modified>
</cp:coreProperties>
</file>