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7C" w:rsidRDefault="00B01A1A" w:rsidP="00B01A1A">
      <w:pPr>
        <w:jc w:val="center"/>
      </w:pPr>
      <w:r>
        <w:t>JOURNAL CHECK FRIDAY!!!  MAKE SURE YOU’RE READY AND HAVE ASSIGNMENTS READY</w:t>
      </w:r>
    </w:p>
    <w:p w:rsidR="00B01A1A" w:rsidRDefault="00B01A1A" w:rsidP="00B01A1A">
      <w:pPr>
        <w:jc w:val="center"/>
      </w:pPr>
      <w:r>
        <w:t>TODAY’S JOURNAL ASSIGNMENT</w:t>
      </w:r>
    </w:p>
    <w:p w:rsidR="00541B1C" w:rsidRDefault="00541B1C" w:rsidP="00541B1C">
      <w:r>
        <w:t>READ CHAPTER 13, SECTION 4</w:t>
      </w:r>
      <w:bookmarkStart w:id="0" w:name="_GoBack"/>
      <w:bookmarkEnd w:id="0"/>
    </w:p>
    <w:p w:rsidR="00DA4B42" w:rsidRDefault="00DA4B42"/>
    <w:p w:rsidR="00DA4B42" w:rsidRDefault="00DA4B42" w:rsidP="00DA4B42">
      <w:pPr>
        <w:pStyle w:val="ListParagraph"/>
        <w:numPr>
          <w:ilvl w:val="0"/>
          <w:numId w:val="1"/>
        </w:numPr>
      </w:pPr>
      <w:r>
        <w:t xml:space="preserve"> Create a “T” chart</w:t>
      </w:r>
    </w:p>
    <w:p w:rsidR="00DA4B42" w:rsidRDefault="00DA4B42" w:rsidP="00DA4B42">
      <w:pPr>
        <w:pStyle w:val="ListParagraph"/>
        <w:numPr>
          <w:ilvl w:val="0"/>
          <w:numId w:val="1"/>
        </w:numPr>
      </w:pPr>
      <w:r>
        <w:t>Label one side “Martin Luther” and the other “King Henry VIII”</w:t>
      </w:r>
    </w:p>
    <w:p w:rsidR="00DA4B42" w:rsidRDefault="00DA4B42" w:rsidP="00DA4B42">
      <w:pPr>
        <w:pStyle w:val="ListParagraph"/>
        <w:numPr>
          <w:ilvl w:val="0"/>
          <w:numId w:val="1"/>
        </w:numPr>
      </w:pPr>
      <w:r>
        <w:t xml:space="preserve">List at least 3 actions taken by </w:t>
      </w:r>
      <w:r w:rsidRPr="00DA4B42">
        <w:rPr>
          <w:b/>
          <w:u w:val="single"/>
        </w:rPr>
        <w:t xml:space="preserve">each </w:t>
      </w:r>
      <w:r>
        <w:t xml:space="preserve">and </w:t>
      </w:r>
      <w:r w:rsidRPr="00DA4B42">
        <w:rPr>
          <w:b/>
          <w:u w:val="single"/>
        </w:rPr>
        <w:t>describe</w:t>
      </w:r>
      <w:r>
        <w:t xml:space="preserve"> how that </w:t>
      </w:r>
      <w:r w:rsidRPr="00DA4B42">
        <w:rPr>
          <w:b/>
          <w:u w:val="single"/>
        </w:rPr>
        <w:t>impacted</w:t>
      </w:r>
      <w:r>
        <w:t xml:space="preserve"> the Reformation in their part of the world.</w:t>
      </w:r>
    </w:p>
    <w:p w:rsidR="00DA4B42" w:rsidRDefault="00DA4B42" w:rsidP="00DA4B42">
      <w:pPr>
        <w:pStyle w:val="ListParagraph"/>
        <w:numPr>
          <w:ilvl w:val="0"/>
          <w:numId w:val="1"/>
        </w:numPr>
      </w:pPr>
      <w:r>
        <w:t>Then, contrast each listing to that of the other person.  You can predict how the other might have responded, describe what the other actually did that might be similar or different, or display your understanding of the subject in another way.</w:t>
      </w:r>
    </w:p>
    <w:p w:rsidR="00DA4B42" w:rsidRDefault="00DA4B42" w:rsidP="00DA4B42"/>
    <w:p w:rsidR="00DA4B42" w:rsidRDefault="00DA4B42" w:rsidP="00DA4B42">
      <w:r>
        <w:t>EX:</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590"/>
      </w:tblGrid>
      <w:tr w:rsidR="00DA4B42" w:rsidTr="00DA4B42">
        <w:tblPrEx>
          <w:tblCellMar>
            <w:top w:w="0" w:type="dxa"/>
            <w:bottom w:w="0" w:type="dxa"/>
          </w:tblCellMar>
        </w:tblPrEx>
        <w:trPr>
          <w:trHeight w:val="165"/>
        </w:trPr>
        <w:tc>
          <w:tcPr>
            <w:tcW w:w="4680" w:type="dxa"/>
          </w:tcPr>
          <w:p w:rsidR="00DA4B42" w:rsidRDefault="00DA4B42" w:rsidP="00DA4B42">
            <w:pPr>
              <w:jc w:val="center"/>
            </w:pPr>
            <w:r>
              <w:t>Martin Luther</w:t>
            </w:r>
          </w:p>
        </w:tc>
        <w:tc>
          <w:tcPr>
            <w:tcW w:w="4590" w:type="dxa"/>
          </w:tcPr>
          <w:p w:rsidR="00DA4B42" w:rsidRDefault="00DA4B42" w:rsidP="00DA4B42">
            <w:pPr>
              <w:jc w:val="center"/>
            </w:pPr>
            <w:r>
              <w:t>King Henry VIII</w:t>
            </w:r>
          </w:p>
        </w:tc>
      </w:tr>
      <w:tr w:rsidR="00DA4B42" w:rsidTr="00DA4B42">
        <w:tblPrEx>
          <w:tblCellMar>
            <w:top w:w="0" w:type="dxa"/>
            <w:bottom w:w="0" w:type="dxa"/>
          </w:tblCellMar>
        </w:tblPrEx>
        <w:trPr>
          <w:trHeight w:val="4845"/>
        </w:trPr>
        <w:tc>
          <w:tcPr>
            <w:tcW w:w="4680" w:type="dxa"/>
          </w:tcPr>
          <w:p w:rsidR="00DA4B42" w:rsidRDefault="00DA4B42" w:rsidP="00DA4B42">
            <w:pPr>
              <w:pStyle w:val="ListParagraph"/>
              <w:numPr>
                <w:ilvl w:val="0"/>
                <w:numId w:val="2"/>
              </w:numPr>
            </w:pPr>
            <w:r>
              <w:t xml:space="preserve"> Wrote the 95 theses</w:t>
            </w:r>
          </w:p>
          <w:p w:rsidR="00B01A1A" w:rsidRDefault="00B01A1A" w:rsidP="00B01A1A"/>
          <w:p w:rsidR="00B01A1A" w:rsidRDefault="00B01A1A" w:rsidP="00B01A1A"/>
          <w:p w:rsidR="00B01A1A" w:rsidRDefault="00B01A1A" w:rsidP="00B01A1A">
            <w:r>
              <w:t>Response 1:  Martin Luther was a German monk, so he would have never been married, except to the Church.</w:t>
            </w:r>
          </w:p>
        </w:tc>
        <w:tc>
          <w:tcPr>
            <w:tcW w:w="4590" w:type="dxa"/>
          </w:tcPr>
          <w:p w:rsidR="00DA4B42" w:rsidRDefault="00B01A1A" w:rsidP="00DA4B42">
            <w:r>
              <w:t xml:space="preserve">Response 1:  </w:t>
            </w:r>
            <w:r w:rsidR="00DA4B42">
              <w:t>Henry might have also written some complaints, but he probably wouldn’t have waited for Rome to respond.  He would have just done what he wanted because he was the King of England.</w:t>
            </w:r>
          </w:p>
          <w:p w:rsidR="00B01A1A" w:rsidRDefault="00B01A1A" w:rsidP="00B01A1A">
            <w:pPr>
              <w:pStyle w:val="ListParagraph"/>
              <w:numPr>
                <w:ilvl w:val="0"/>
                <w:numId w:val="3"/>
              </w:numPr>
            </w:pPr>
            <w:r>
              <w:t xml:space="preserve"> King Henry wanted a divorce from his 1</w:t>
            </w:r>
            <w:r w:rsidRPr="00B01A1A">
              <w:rPr>
                <w:vertAlign w:val="superscript"/>
              </w:rPr>
              <w:t>st</w:t>
            </w:r>
            <w:r>
              <w:t xml:space="preserve"> wife because she did not “provide” him a son.</w:t>
            </w:r>
          </w:p>
        </w:tc>
      </w:tr>
    </w:tbl>
    <w:p w:rsidR="00DA4B42" w:rsidRDefault="00DA4B42" w:rsidP="00DA4B42"/>
    <w:sectPr w:rsidR="00DA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2B3D"/>
    <w:multiLevelType w:val="hybridMultilevel"/>
    <w:tmpl w:val="8BA8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E76D9"/>
    <w:multiLevelType w:val="hybridMultilevel"/>
    <w:tmpl w:val="B796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C4202"/>
    <w:multiLevelType w:val="hybridMultilevel"/>
    <w:tmpl w:val="0EC2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42"/>
    <w:rsid w:val="00541B1C"/>
    <w:rsid w:val="0075237C"/>
    <w:rsid w:val="008E1752"/>
    <w:rsid w:val="00B01A1A"/>
    <w:rsid w:val="00D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2013-12-12T15:06:00Z</dcterms:created>
  <dcterms:modified xsi:type="dcterms:W3CDTF">2013-12-12T16:43:00Z</dcterms:modified>
</cp:coreProperties>
</file>